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B563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</w:rPr>
      </w:pPr>
      <w:bookmarkStart w:id="0" w:name="_GoBack"/>
      <w:bookmarkEnd w:id="0"/>
      <w:r w:rsidRPr="006B3BC5">
        <w:rPr>
          <w:rFonts w:asciiTheme="minorHAnsi" w:hAnsiTheme="minorHAnsi" w:cs="Segoe UI"/>
          <w:sz w:val="22"/>
          <w:szCs w:val="22"/>
        </w:rPr>
        <w:t xml:space="preserve">1. Informujemy, że administratorem Twoich danych osobowych (w skrócie ADO) jest WIKA Polska spółka z ograniczoną odpowiedzialnością sp. k. z siedzibą we Włocławku (kontakt: Włocławek (87-800) ul. </w:t>
      </w:r>
      <w:proofErr w:type="spellStart"/>
      <w:r w:rsidRPr="006B3BC5">
        <w:rPr>
          <w:rFonts w:asciiTheme="minorHAnsi" w:hAnsiTheme="minorHAnsi" w:cs="Segoe UI"/>
          <w:sz w:val="22"/>
          <w:szCs w:val="22"/>
        </w:rPr>
        <w:t>Łęgska</w:t>
      </w:r>
      <w:proofErr w:type="spellEnd"/>
      <w:r w:rsidRPr="006B3BC5">
        <w:rPr>
          <w:rFonts w:asciiTheme="minorHAnsi" w:hAnsiTheme="minorHAnsi" w:cs="Segoe UI"/>
          <w:sz w:val="22"/>
          <w:szCs w:val="22"/>
        </w:rPr>
        <w:t xml:space="preserve"> 29/35 lub mailowo </w:t>
      </w:r>
      <w:hyperlink r:id="rId5" w:tgtFrame="_blank" w:history="1">
        <w:r w:rsidRPr="006B3BC5">
          <w:rPr>
            <w:rStyle w:val="Hipercze"/>
            <w:rFonts w:asciiTheme="minorHAnsi" w:hAnsiTheme="minorHAnsi" w:cs="Segoe UI"/>
            <w:color w:val="auto"/>
            <w:sz w:val="22"/>
            <w:szCs w:val="22"/>
          </w:rPr>
          <w:t>info@wikapolska.pl</w:t>
        </w:r>
      </w:hyperlink>
      <w:r w:rsidRPr="006B3BC5">
        <w:rPr>
          <w:rFonts w:asciiTheme="minorHAnsi" w:hAnsiTheme="minorHAnsi" w:cs="Segoe UI"/>
          <w:sz w:val="22"/>
          <w:szCs w:val="22"/>
        </w:rPr>
        <w:t>).</w:t>
      </w:r>
    </w:p>
    <w:p w14:paraId="40387F0B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</w:p>
    <w:p w14:paraId="526E9EF0" w14:textId="4390BD4B" w:rsidR="00E93612" w:rsidRPr="006B3BC5" w:rsidRDefault="00E9282C" w:rsidP="00E93612">
      <w:pPr>
        <w:pStyle w:val="ox-f2b989b511-ox-f2b49f984c-ox-ce75bbe21c-ox-9dfceaeffb-ox-30d3e19205-ox-0b43b61b23-ox-6cd077d90f-ox-21fde65f3c-ox-73ca9a8189-ox-5acd7faeed-ox-39b3bcd3ab-ox-9c644f1dee-ox-5ad0017b66-msonormal"/>
        <w:spacing w:after="0" w:line="100" w:lineRule="atLeast"/>
        <w:jc w:val="both"/>
        <w:rPr>
          <w:rFonts w:asciiTheme="minorHAnsi" w:hAnsiTheme="minorHAnsi" w:cs="Segoe UI"/>
          <w:sz w:val="22"/>
          <w:szCs w:val="22"/>
        </w:rPr>
      </w:pPr>
      <w:r w:rsidRPr="006B3BC5">
        <w:rPr>
          <w:rFonts w:asciiTheme="minorHAnsi" w:hAnsiTheme="minorHAnsi" w:cs="Segoe UI"/>
          <w:sz w:val="22"/>
          <w:szCs w:val="22"/>
        </w:rPr>
        <w:t xml:space="preserve">2.   Twoje dane osobowe będą przetwarzane w celu udzielenia odpowiedzi na </w:t>
      </w:r>
      <w:r w:rsidR="003F55E4">
        <w:rPr>
          <w:rFonts w:asciiTheme="minorHAnsi" w:hAnsiTheme="minorHAnsi" w:cs="Segoe UI"/>
          <w:sz w:val="22"/>
          <w:szCs w:val="22"/>
        </w:rPr>
        <w:t xml:space="preserve">przesłane zapytanie </w:t>
      </w:r>
      <w:r w:rsidR="00B04F86">
        <w:rPr>
          <w:rFonts w:asciiTheme="minorHAnsi" w:hAnsiTheme="minorHAnsi" w:cs="Segoe UI"/>
          <w:sz w:val="22"/>
          <w:szCs w:val="22"/>
        </w:rPr>
        <w:t xml:space="preserve">dotyczące zagadnień </w:t>
      </w:r>
      <w:r w:rsidR="003F55E4">
        <w:rPr>
          <w:rFonts w:asciiTheme="minorHAnsi" w:hAnsiTheme="minorHAnsi" w:cs="Segoe UI"/>
          <w:sz w:val="22"/>
          <w:szCs w:val="22"/>
        </w:rPr>
        <w:t>E-Business</w:t>
      </w:r>
      <w:r w:rsidR="00E93612">
        <w:rPr>
          <w:rFonts w:asciiTheme="minorHAnsi" w:hAnsiTheme="minorHAnsi" w:cs="Segoe UI"/>
          <w:sz w:val="22"/>
          <w:szCs w:val="22"/>
        </w:rPr>
        <w:t xml:space="preserve">. </w:t>
      </w:r>
      <w:r w:rsidR="00E93612" w:rsidRPr="006B3BC5">
        <w:rPr>
          <w:rFonts w:asciiTheme="minorHAnsi" w:hAnsiTheme="minorHAnsi" w:cs="Segoe UI"/>
          <w:sz w:val="22"/>
          <w:szCs w:val="22"/>
        </w:rPr>
        <w:t xml:space="preserve">Podstawą prawną przetwarzania Twoich danych jest nasz prawnie uzasadniony interes polegający na </w:t>
      </w:r>
      <w:r w:rsidR="00E93612">
        <w:rPr>
          <w:rFonts w:asciiTheme="minorHAnsi" w:hAnsiTheme="minorHAnsi" w:cs="Segoe UI"/>
          <w:sz w:val="22"/>
          <w:szCs w:val="22"/>
        </w:rPr>
        <w:t xml:space="preserve">obsłudze wnoszonych poprzez formularz kontaktu zapytań, </w:t>
      </w:r>
      <w:r w:rsidR="00E93612" w:rsidRPr="00A1203A">
        <w:rPr>
          <w:rFonts w:asciiTheme="minorHAnsi" w:hAnsiTheme="minorHAnsi" w:cs="Segoe UI"/>
          <w:sz w:val="22"/>
          <w:szCs w:val="22"/>
        </w:rPr>
        <w:t>zgodnie z art. 6 ust. 1 lit. f RODO</w:t>
      </w:r>
      <w:r w:rsidR="00E93612" w:rsidRPr="00A1203A">
        <w:rPr>
          <w:rStyle w:val="Uwydatnienie"/>
          <w:rFonts w:asciiTheme="minorHAnsi" w:hAnsiTheme="minorHAnsi" w:cs="Segoe UI"/>
          <w:sz w:val="22"/>
          <w:szCs w:val="22"/>
        </w:rPr>
        <w:t>*</w:t>
      </w:r>
      <w:r w:rsidR="00E93612" w:rsidRPr="00A1203A">
        <w:rPr>
          <w:rFonts w:asciiTheme="minorHAnsi" w:hAnsiTheme="minorHAnsi" w:cs="Segoe UI"/>
          <w:sz w:val="22"/>
          <w:szCs w:val="22"/>
        </w:rPr>
        <w:t xml:space="preserve"> oraz Twoja zgoda, w przypadku danych podawanych opcjonalnie</w:t>
      </w:r>
      <w:r w:rsidR="003F55E4">
        <w:rPr>
          <w:rFonts w:asciiTheme="minorHAnsi" w:hAnsiTheme="minorHAnsi" w:cs="Segoe UI"/>
          <w:sz w:val="22"/>
          <w:szCs w:val="22"/>
        </w:rPr>
        <w:t xml:space="preserve"> </w:t>
      </w:r>
      <w:r w:rsidR="00E93612" w:rsidRPr="00A1203A">
        <w:rPr>
          <w:rFonts w:asciiTheme="minorHAnsi" w:hAnsiTheme="minorHAnsi" w:cs="Segoe UI"/>
          <w:sz w:val="22"/>
          <w:szCs w:val="22"/>
        </w:rPr>
        <w:t>(art. 6 ust. 1 lit a RODO).</w:t>
      </w:r>
    </w:p>
    <w:p w14:paraId="78D44423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</w:p>
    <w:p w14:paraId="0246E296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Style w:val="Uwydatnienie"/>
          <w:rFonts w:asciiTheme="minorHAnsi" w:hAnsiTheme="minorHAnsi" w:cs="Segoe UI"/>
          <w:sz w:val="20"/>
          <w:szCs w:val="20"/>
        </w:rPr>
      </w:pPr>
      <w:r w:rsidRPr="00A1203A">
        <w:rPr>
          <w:rStyle w:val="Uwydatnienie"/>
          <w:rFonts w:asciiTheme="minorHAnsi" w:hAnsiTheme="minorHAnsi" w:cs="Segoe UI"/>
          <w:sz w:val="20"/>
          <w:szCs w:val="20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46F4F4F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</w:p>
    <w:p w14:paraId="6D427A17" w14:textId="44FF1D7A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</w:rPr>
      </w:pPr>
      <w:r w:rsidRPr="006B3BC5">
        <w:rPr>
          <w:rFonts w:asciiTheme="minorHAnsi" w:hAnsiTheme="minorHAnsi" w:cs="Segoe UI"/>
          <w:sz w:val="22"/>
          <w:szCs w:val="22"/>
        </w:rPr>
        <w:t>3.   Podanie wymaganych danych jest warunkiem udzielenia odpowiedzi, a ich niepodanie uniemożliwi jej udzielenie. Podanie pozostałych danych (opcjonalnych) jest dobrowolne</w:t>
      </w:r>
      <w:r w:rsidR="003F55E4">
        <w:rPr>
          <w:rFonts w:asciiTheme="minorHAnsi" w:hAnsiTheme="minorHAnsi" w:cs="Segoe UI"/>
          <w:sz w:val="22"/>
          <w:szCs w:val="22"/>
        </w:rPr>
        <w:t>.</w:t>
      </w:r>
    </w:p>
    <w:p w14:paraId="2A52C6F5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</w:p>
    <w:p w14:paraId="44A76F8F" w14:textId="1F2BDF75" w:rsidR="00A5424F" w:rsidRPr="005C030A" w:rsidRDefault="00A5424F" w:rsidP="00A5424F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</w:rPr>
      </w:pPr>
      <w:r w:rsidRPr="005C030A">
        <w:rPr>
          <w:rFonts w:asciiTheme="minorHAnsi" w:hAnsiTheme="minorHAnsi" w:cs="Segoe UI"/>
          <w:sz w:val="22"/>
          <w:szCs w:val="22"/>
        </w:rPr>
        <w:t xml:space="preserve">4.   Twoje dane zostaną przekazane podmiotom, które na zlecenie ADO wykonują czynności wspierające jego działalność (dostawcom i serwisantom systemów informatycznych, w szczególności WIKA Alexander Wiegand </w:t>
      </w:r>
      <w:r w:rsidRPr="005C030A">
        <w:rPr>
          <w:rFonts w:asciiTheme="minorHAnsi" w:hAnsiTheme="minorHAnsi"/>
          <w:sz w:val="22"/>
          <w:szCs w:val="22"/>
        </w:rPr>
        <w:t>SE &amp; Co. KG, Alexander-Wiegand-Straße 30</w:t>
      </w:r>
      <w:r>
        <w:rPr>
          <w:rFonts w:asciiTheme="minorHAnsi" w:hAnsiTheme="minorHAnsi"/>
          <w:sz w:val="22"/>
          <w:szCs w:val="22"/>
        </w:rPr>
        <w:t>,</w:t>
      </w:r>
      <w:r w:rsidRPr="005C030A">
        <w:rPr>
          <w:rFonts w:asciiTheme="minorHAnsi" w:hAnsiTheme="minorHAnsi"/>
          <w:sz w:val="22"/>
          <w:szCs w:val="22"/>
        </w:rPr>
        <w:t xml:space="preserve"> 63911 </w:t>
      </w:r>
      <w:proofErr w:type="spellStart"/>
      <w:r w:rsidRPr="005C030A">
        <w:rPr>
          <w:rFonts w:asciiTheme="minorHAnsi" w:hAnsiTheme="minorHAnsi"/>
          <w:sz w:val="22"/>
          <w:szCs w:val="22"/>
        </w:rPr>
        <w:t>Klingenber</w:t>
      </w:r>
      <w:proofErr w:type="spellEnd"/>
      <w:r w:rsidRPr="005C030A">
        <w:rPr>
          <w:rFonts w:asciiTheme="minorHAnsi" w:hAnsiTheme="minorHAnsi"/>
          <w:sz w:val="22"/>
          <w:szCs w:val="22"/>
        </w:rPr>
        <w:t>/Germany</w:t>
      </w:r>
      <w:r w:rsidRPr="005C030A">
        <w:rPr>
          <w:rFonts w:asciiTheme="minorHAnsi" w:hAnsiTheme="minorHAnsi" w:cs="Segoe UI"/>
          <w:sz w:val="22"/>
          <w:szCs w:val="22"/>
        </w:rPr>
        <w:t>), jak również mogą być przekazywane podmiotom</w:t>
      </w:r>
      <w:r w:rsidR="003F55E4">
        <w:rPr>
          <w:rFonts w:asciiTheme="minorHAnsi" w:hAnsiTheme="minorHAnsi" w:cs="Segoe UI"/>
          <w:sz w:val="22"/>
          <w:szCs w:val="22"/>
        </w:rPr>
        <w:t xml:space="preserve"> </w:t>
      </w:r>
      <w:r w:rsidRPr="005C030A">
        <w:rPr>
          <w:rFonts w:asciiTheme="minorHAnsi" w:hAnsiTheme="minorHAnsi" w:cs="Segoe UI"/>
          <w:sz w:val="22"/>
          <w:szCs w:val="22"/>
        </w:rPr>
        <w:t>upoważnionym do ich otrzymania na podstawie przepisów prawa.</w:t>
      </w:r>
    </w:p>
    <w:p w14:paraId="666F9085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</w:p>
    <w:p w14:paraId="61083AC5" w14:textId="22761E19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  <w:shd w:val="clear" w:color="auto" w:fill="FFFFFF"/>
        </w:rPr>
      </w:pPr>
      <w:r w:rsidRPr="006B3BC5">
        <w:rPr>
          <w:rFonts w:asciiTheme="minorHAnsi" w:hAnsiTheme="minorHAnsi" w:cs="Segoe UI"/>
          <w:sz w:val="22"/>
          <w:szCs w:val="22"/>
        </w:rPr>
        <w:t>5.   Twoje dane osobowe będą przez nas przetwarzane do momentu wniesienia przez Ciebie sprzeciwu wobec przetwarzania danych oraz w odniesieniu do danych przetwarzanych na podstawie Twojej zgody, do czasu wycofania przez Ciebie zgody, jednak co do zasady nie dłużej</w:t>
      </w:r>
      <w:commentRangeStart w:id="1"/>
      <w:r w:rsidRPr="006B3BC5">
        <w:rPr>
          <w:rFonts w:asciiTheme="minorHAnsi" w:hAnsiTheme="minorHAnsi" w:cs="Segoe UI"/>
          <w:sz w:val="22"/>
          <w:szCs w:val="22"/>
        </w:rPr>
        <w:t xml:space="preserve">, niż </w:t>
      </w:r>
      <w:r w:rsidRPr="006B3BC5">
        <w:rPr>
          <w:rFonts w:asciiTheme="minorHAnsi" w:hAnsiTheme="minorHAnsi"/>
          <w:sz w:val="22"/>
          <w:szCs w:val="22"/>
        </w:rPr>
        <w:t>przez okres 3 miesięcy od czasu otrzymania przez nas wypełnionego formularza</w:t>
      </w:r>
      <w:r w:rsidR="003F55E4">
        <w:rPr>
          <w:rFonts w:asciiTheme="minorHAnsi" w:hAnsiTheme="minorHAnsi"/>
          <w:sz w:val="22"/>
          <w:szCs w:val="22"/>
        </w:rPr>
        <w:t>.</w:t>
      </w:r>
      <w:commentRangeEnd w:id="1"/>
      <w:r w:rsidR="003F55E4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</w:p>
    <w:p w14:paraId="13C38C75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</w:rPr>
      </w:pPr>
    </w:p>
    <w:p w14:paraId="4FF025C4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6.   Przysługuje Ci prawo do:</w:t>
      </w:r>
    </w:p>
    <w:p w14:paraId="4AE5B20F" w14:textId="77777777" w:rsidR="00E9282C" w:rsidRPr="006B3BC5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dostępu do Twoich danych osobowych,</w:t>
      </w:r>
    </w:p>
    <w:p w14:paraId="68ECCBD4" w14:textId="77777777" w:rsidR="00E9282C" w:rsidRPr="006B3BC5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sprostowania danych - jeśli są nieprawidłowe lub niekompletne,</w:t>
      </w:r>
    </w:p>
    <w:p w14:paraId="5F5470CF" w14:textId="77777777" w:rsidR="00E9282C" w:rsidRPr="006B3BC5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usunięcia danych lub ograniczenia ich przetwarzania (w określonych przypadkach),</w:t>
      </w:r>
    </w:p>
    <w:p w14:paraId="4578AB83" w14:textId="77777777" w:rsidR="00E9282C" w:rsidRPr="006B3BC5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przenoszenia Twoich danych osobowych,</w:t>
      </w:r>
    </w:p>
    <w:p w14:paraId="41589329" w14:textId="77777777" w:rsidR="00E9282C" w:rsidRPr="006B3BC5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wyrażenia sprzeciwu wobec przetwarzania Twoich danych osobowych z uwagi na Twoją szczególną sytuację,</w:t>
      </w:r>
    </w:p>
    <w:p w14:paraId="7E126C2D" w14:textId="77777777" w:rsidR="00E9282C" w:rsidRPr="004773F6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2"/>
          <w:szCs w:val="22"/>
        </w:rPr>
      </w:pPr>
      <w:r w:rsidRPr="004773F6">
        <w:rPr>
          <w:rFonts w:asciiTheme="minorHAnsi" w:hAnsiTheme="minorHAnsi" w:cs="Segoe UI"/>
          <w:sz w:val="22"/>
          <w:szCs w:val="22"/>
        </w:rPr>
        <w:t>wniesienia skargi do organu nadzorczego ds. ochrony danych osobowych (w Polsce organem tym jest Prezes Urzędu Ochrony Danych Osobowych),</w:t>
      </w:r>
    </w:p>
    <w:p w14:paraId="23CCE3D9" w14:textId="77777777" w:rsidR="00E9282C" w:rsidRPr="006B3BC5" w:rsidRDefault="00E9282C" w:rsidP="00E9282C">
      <w:pPr>
        <w:pStyle w:val="ox-15fa36268d-ox-d7bc226a5b-ox-88d435425e-ox-5a26205f09-ox-4b7bd4ef59-ox-db77b4b2f7-msonormal"/>
        <w:numPr>
          <w:ilvl w:val="0"/>
          <w:numId w:val="1"/>
        </w:numPr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wycofania w dowolnym momencie wyrażonej zgody, przy czym wycofanie zgody nie będzie miało wpływu na zgodność z prawem przetwarzania, którego dokonano na podstawie zgody przed jej cofnięciem</w:t>
      </w:r>
      <w:r w:rsidRPr="003619E5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(</w:t>
      </w:r>
      <w:r w:rsidRPr="006B3BC5">
        <w:rPr>
          <w:rFonts w:asciiTheme="minorHAnsi" w:hAnsiTheme="minorHAnsi" w:cs="Segoe UI"/>
          <w:sz w:val="22"/>
          <w:szCs w:val="22"/>
        </w:rPr>
        <w:t>zgodę można cofnąć poprzez przesłanie stosownej informacji na adresy kontaktowe wskazane w pkt 1</w:t>
      </w:r>
      <w:r w:rsidR="00A40D2D">
        <w:rPr>
          <w:rFonts w:asciiTheme="minorHAnsi" w:hAnsiTheme="minorHAnsi" w:cs="Segoe UI"/>
          <w:sz w:val="22"/>
          <w:szCs w:val="22"/>
        </w:rPr>
        <w:t xml:space="preserve"> lub 7</w:t>
      </w:r>
      <w:r w:rsidRPr="006B3BC5">
        <w:rPr>
          <w:rFonts w:asciiTheme="minorHAnsi" w:hAnsiTheme="minorHAnsi" w:cs="Segoe UI"/>
          <w:sz w:val="22"/>
          <w:szCs w:val="22"/>
        </w:rPr>
        <w:t>).</w:t>
      </w:r>
    </w:p>
    <w:p w14:paraId="064DCC16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ind w:left="567"/>
        <w:jc w:val="both"/>
        <w:rPr>
          <w:rFonts w:asciiTheme="minorHAnsi" w:hAnsiTheme="minorHAnsi" w:cs="Segoe UI"/>
          <w:sz w:val="20"/>
          <w:szCs w:val="20"/>
        </w:rPr>
      </w:pPr>
    </w:p>
    <w:p w14:paraId="719B09B5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7.   W sprawach dotyczących przetwarzania Twoich danych osobowych możesz skontaktować się z ADO, korzystając z podanych powyżej danych kontaktowych lub z wyznaczonym przez ADO Inspektorem Ochrony Danych - pocztą tradycyjną na adres kontaktowy ADO z dopiskiem „Inspektor Ochrony Danych" lub mailowo na adres: </w:t>
      </w:r>
      <w:hyperlink r:id="rId8" w:tgtFrame="_blank" w:history="1">
        <w:r w:rsidRPr="006B3BC5">
          <w:rPr>
            <w:rStyle w:val="Hipercze"/>
            <w:rFonts w:asciiTheme="minorHAnsi" w:hAnsiTheme="minorHAnsi" w:cs="Segoe UI"/>
            <w:color w:val="auto"/>
            <w:sz w:val="22"/>
            <w:szCs w:val="22"/>
          </w:rPr>
          <w:t>ochrona.danych@wika.com</w:t>
        </w:r>
      </w:hyperlink>
      <w:r w:rsidRPr="006B3BC5">
        <w:rPr>
          <w:rFonts w:asciiTheme="minorHAnsi" w:hAnsiTheme="minorHAnsi" w:cs="Segoe UI"/>
          <w:sz w:val="22"/>
          <w:szCs w:val="22"/>
        </w:rPr>
        <w:t>.</w:t>
      </w:r>
    </w:p>
    <w:p w14:paraId="63D05AEA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  <w:r w:rsidRPr="006B3BC5">
        <w:rPr>
          <w:rFonts w:asciiTheme="minorHAnsi" w:hAnsiTheme="minorHAnsi" w:cs="Segoe UI"/>
          <w:sz w:val="22"/>
          <w:szCs w:val="22"/>
        </w:rPr>
        <w:t> </w:t>
      </w:r>
    </w:p>
    <w:p w14:paraId="4B3CAE14" w14:textId="093C22D9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</w:rPr>
      </w:pPr>
      <w:r w:rsidRPr="006B3BC5">
        <w:rPr>
          <w:rFonts w:asciiTheme="minorHAnsi" w:hAnsiTheme="minorHAnsi" w:cs="Segoe UI"/>
          <w:sz w:val="22"/>
          <w:szCs w:val="22"/>
        </w:rPr>
        <w:t>Kliknięcie przycisku </w:t>
      </w:r>
      <w:r w:rsidRPr="006B3BC5">
        <w:rPr>
          <w:rStyle w:val="Uwydatnienie"/>
          <w:rFonts w:asciiTheme="minorHAnsi" w:hAnsiTheme="minorHAnsi" w:cs="Segoe UI"/>
          <w:sz w:val="22"/>
          <w:szCs w:val="22"/>
        </w:rPr>
        <w:t>„Wyślij”</w:t>
      </w:r>
      <w:r w:rsidRPr="006B3BC5">
        <w:rPr>
          <w:rFonts w:asciiTheme="minorHAnsi" w:hAnsiTheme="minorHAnsi" w:cs="Segoe UI"/>
          <w:sz w:val="22"/>
          <w:szCs w:val="22"/>
        </w:rPr>
        <w:t xml:space="preserve"> w sytuacji podania również danych opcjonalnych oznacza, że wyrażasz zgodę na ich przetwarzanie  przez WIKA Polska </w:t>
      </w:r>
      <w:r w:rsidR="00B04F86">
        <w:rPr>
          <w:rFonts w:asciiTheme="minorHAnsi" w:hAnsiTheme="minorHAnsi" w:cs="Segoe UI"/>
          <w:sz w:val="22"/>
          <w:szCs w:val="22"/>
        </w:rPr>
        <w:t>.</w:t>
      </w:r>
    </w:p>
    <w:p w14:paraId="71EF24C2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</w:p>
    <w:p w14:paraId="7E620B1A" w14:textId="77777777" w:rsidR="00E9282C" w:rsidRPr="006B3BC5" w:rsidRDefault="00E9282C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2"/>
          <w:szCs w:val="22"/>
        </w:rPr>
      </w:pPr>
      <w:r w:rsidRPr="006B3BC5">
        <w:rPr>
          <w:rFonts w:asciiTheme="minorHAnsi" w:hAnsiTheme="minorHAnsi" w:cs="Segoe UI"/>
          <w:sz w:val="22"/>
          <w:szCs w:val="22"/>
        </w:rPr>
        <w:t>Dodatkowe informacje na temat przetwarzania Twoich danych osobowych:</w:t>
      </w:r>
    </w:p>
    <w:p w14:paraId="1250E28E" w14:textId="77777777" w:rsidR="00E9282C" w:rsidRPr="006B3BC5" w:rsidRDefault="00F20D50" w:rsidP="00E9282C">
      <w:pPr>
        <w:pStyle w:val="ox-15fa36268d-ox-d7bc226a5b-ox-88d435425e-ox-5a26205f09-ox-4b7bd4ef59-ox-db77b4b2f7-msonormal"/>
        <w:spacing w:before="0" w:beforeAutospacing="0" w:after="0" w:afterAutospacing="0" w:line="205" w:lineRule="atLeast"/>
        <w:jc w:val="both"/>
        <w:rPr>
          <w:rFonts w:asciiTheme="minorHAnsi" w:hAnsiTheme="minorHAnsi" w:cs="Segoe UI"/>
          <w:sz w:val="20"/>
          <w:szCs w:val="20"/>
        </w:rPr>
      </w:pPr>
      <w:hyperlink r:id="rId9" w:tgtFrame="_blank" w:history="1">
        <w:r w:rsidR="00E9282C" w:rsidRPr="006B3BC5">
          <w:rPr>
            <w:rStyle w:val="Hipercze"/>
            <w:rFonts w:asciiTheme="minorHAnsi" w:hAnsiTheme="minorHAnsi" w:cs="Segoe UI"/>
            <w:color w:val="auto"/>
            <w:sz w:val="22"/>
            <w:szCs w:val="22"/>
          </w:rPr>
          <w:t>https://www.wikapolska.pl/privacypolicy_pl_pl.WIKA</w:t>
        </w:r>
      </w:hyperlink>
      <w:r w:rsidR="00E9282C" w:rsidRPr="006B3BC5">
        <w:rPr>
          <w:rFonts w:asciiTheme="minorHAnsi" w:hAnsiTheme="minorHAnsi" w:cs="Segoe UI"/>
          <w:sz w:val="22"/>
          <w:szCs w:val="22"/>
        </w:rPr>
        <w:t>.</w:t>
      </w:r>
    </w:p>
    <w:p w14:paraId="364FEC25" w14:textId="63119CF2" w:rsidR="005E5EB4" w:rsidRPr="00B04F86" w:rsidRDefault="00E9282C" w:rsidP="00B04F86">
      <w:pPr>
        <w:pStyle w:val="NormalnyWeb"/>
        <w:spacing w:after="240"/>
        <w:rPr>
          <w:rFonts w:asciiTheme="minorHAnsi" w:hAnsiTheme="minorHAnsi" w:cs="Segoe UI"/>
          <w:b/>
          <w:sz w:val="20"/>
          <w:szCs w:val="20"/>
        </w:rPr>
      </w:pPr>
      <w:r w:rsidRPr="006B3BC5">
        <w:rPr>
          <w:rFonts w:asciiTheme="minorHAnsi" w:hAnsiTheme="minorHAnsi" w:cs="Segoe UI"/>
          <w:b/>
          <w:sz w:val="20"/>
          <w:szCs w:val="20"/>
        </w:rPr>
        <w:t> </w:t>
      </w:r>
    </w:p>
    <w:sectPr w:rsidR="005E5EB4" w:rsidRPr="00B04F86" w:rsidSect="005E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strator" w:date="2023-10-04T15:18:00Z" w:initials="AD">
    <w:p w14:paraId="08525BF3" w14:textId="0F3BFB2D" w:rsidR="003F55E4" w:rsidRDefault="003F55E4">
      <w:pPr>
        <w:pStyle w:val="Tekstkomentarza"/>
      </w:pPr>
      <w:r>
        <w:rPr>
          <w:rStyle w:val="Odwoaniedokomentarza"/>
        </w:rPr>
        <w:annotationRef/>
      </w:r>
      <w:r>
        <w:t>D</w:t>
      </w:r>
      <w:r w:rsidR="001853ED">
        <w:t xml:space="preserve">o </w:t>
      </w:r>
      <w:r>
        <w:t xml:space="preserve">weryfikacji Spółki.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25B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6803119" w16cex:dateUtc="2023-10-04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25BF3" w16cid:durableId="668031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7CD2"/>
    <w:multiLevelType w:val="hybridMultilevel"/>
    <w:tmpl w:val="D364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5D7F"/>
    <w:multiLevelType w:val="hybridMultilevel"/>
    <w:tmpl w:val="1468415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2C"/>
    <w:rsid w:val="00007F6D"/>
    <w:rsid w:val="001853ED"/>
    <w:rsid w:val="001D3821"/>
    <w:rsid w:val="003F55E4"/>
    <w:rsid w:val="00415E8B"/>
    <w:rsid w:val="004773F6"/>
    <w:rsid w:val="00480286"/>
    <w:rsid w:val="005E52C1"/>
    <w:rsid w:val="005E5EB4"/>
    <w:rsid w:val="005E7A6F"/>
    <w:rsid w:val="00777A58"/>
    <w:rsid w:val="007D4E80"/>
    <w:rsid w:val="00A1203A"/>
    <w:rsid w:val="00A40D2D"/>
    <w:rsid w:val="00A5424F"/>
    <w:rsid w:val="00A743A2"/>
    <w:rsid w:val="00B04F86"/>
    <w:rsid w:val="00BD205E"/>
    <w:rsid w:val="00C16692"/>
    <w:rsid w:val="00E9282C"/>
    <w:rsid w:val="00E93612"/>
    <w:rsid w:val="00F20D50"/>
    <w:rsid w:val="00F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8617"/>
  <w15:docId w15:val="{ACAA8D4F-A211-4591-BEB4-6286FE38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82C"/>
    <w:rPr>
      <w:strike w:val="0"/>
      <w:dstrike w:val="0"/>
      <w:color w:val="3C61A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E928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282C"/>
    <w:rPr>
      <w:i/>
      <w:iCs/>
    </w:rPr>
  </w:style>
  <w:style w:type="paragraph" w:customStyle="1" w:styleId="ox-15fa36268d-ox-d7bc226a5b-ox-88d435425e-ox-5a26205f09-ox-4b7bd4ef59-ox-db77b4b2f7-msonormal">
    <w:name w:val="ox-15fa36268d-ox-d7bc226a5b-ox-88d435425e-ox-5a26205f09-ox-4b7bd4ef59-ox-db77b4b2f7-msonormal"/>
    <w:basedOn w:val="Normalny"/>
    <w:rsid w:val="00E9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f2b989b511-ox-f2b49f984c-ox-ce75bbe21c-ox-9dfceaeffb-ox-30d3e19205-ox-0b43b61b23-ox-6cd077d90f-ox-21fde65f3c-ox-73ca9a8189-ox-5acd7faeed-ox-39b3bcd3ab-ox-9c644f1dee-ox-5ad0017b66-msonormal">
    <w:name w:val="ox-f2b989b511-ox-f2b49f984c-ox-ce75bbe21c-ox-9dfceaeffb-ox-30d3e19205-ox-0b43b61b23-ox-6cd077d90f-ox-21fde65f3c-ox-73ca9a8189-ox-5acd7faeed-ox-39b3bcd3ab-ox-9c644f1dee-ox-5ad0017b66-msonormal"/>
    <w:basedOn w:val="Normalny"/>
    <w:rsid w:val="00E936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E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8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20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wika.com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nfo@wikapols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kapolska.pl/privacypolicy_pl_pl.WIKA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Korga</cp:lastModifiedBy>
  <cp:revision>2</cp:revision>
  <dcterms:created xsi:type="dcterms:W3CDTF">2023-10-09T08:49:00Z</dcterms:created>
  <dcterms:modified xsi:type="dcterms:W3CDTF">2023-10-09T08:49:00Z</dcterms:modified>
</cp:coreProperties>
</file>